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49" w:rsidRDefault="00907FC9" w:rsidP="00FC6049">
      <w:pPr>
        <w:jc w:val="center"/>
        <w:rPr>
          <w:sz w:val="36"/>
          <w:szCs w:val="36"/>
          <w:lang w:val="bg-BG"/>
        </w:rPr>
      </w:pPr>
      <w:r>
        <w:rPr>
          <w:noProof/>
          <w:sz w:val="36"/>
          <w:szCs w:val="36"/>
          <w:lang w:val="bg-BG" w:eastAsia="bg-BG"/>
        </w:rPr>
        <w:drawing>
          <wp:inline distT="0" distB="0" distL="0" distR="0">
            <wp:extent cx="3429000" cy="1352550"/>
            <wp:effectExtent l="0" t="0" r="0" b="0"/>
            <wp:docPr id="2" name="Картина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9" w:rsidRPr="00FC6049" w:rsidRDefault="00FC6049" w:rsidP="00FC6049">
      <w:pPr>
        <w:jc w:val="center"/>
        <w:rPr>
          <w:sz w:val="36"/>
          <w:szCs w:val="36"/>
          <w:lang w:val="bg-BG"/>
        </w:rPr>
      </w:pPr>
      <w:r w:rsidRPr="00FC6049">
        <w:rPr>
          <w:sz w:val="36"/>
          <w:szCs w:val="36"/>
        </w:rPr>
        <w:t>ФОРМУЛЯР ЗА ВРЪЩАНЕ / РЕКЛАМАЦИЯ НА ЗАКУПЕНА СТОКА</w:t>
      </w:r>
    </w:p>
    <w:p w:rsidR="00AB076B" w:rsidRDefault="00FC6049">
      <w:pPr>
        <w:rPr>
          <w:sz w:val="24"/>
          <w:szCs w:val="24"/>
          <w:lang w:val="bg-BG"/>
        </w:rPr>
      </w:pPr>
      <w:r w:rsidRPr="00FC6049">
        <w:rPr>
          <w:sz w:val="28"/>
          <w:szCs w:val="28"/>
          <w:u w:val="single"/>
        </w:rPr>
        <w:t xml:space="preserve"> </w:t>
      </w:r>
      <w:r w:rsidRPr="00FC6049">
        <w:rPr>
          <w:sz w:val="24"/>
          <w:szCs w:val="24"/>
          <w:u w:val="single"/>
        </w:rPr>
        <w:t>Адрес за изпращане:</w:t>
      </w:r>
      <w:r w:rsidRPr="00FC6049">
        <w:rPr>
          <w:sz w:val="24"/>
          <w:szCs w:val="24"/>
        </w:rPr>
        <w:t xml:space="preserve"> </w:t>
      </w:r>
    </w:p>
    <w:p w:rsidR="003D06D0" w:rsidRDefault="00FC6049">
      <w:pPr>
        <w:rPr>
          <w:sz w:val="24"/>
          <w:szCs w:val="24"/>
        </w:rPr>
      </w:pPr>
      <w:r w:rsidRPr="00FC6049">
        <w:rPr>
          <w:sz w:val="24"/>
          <w:szCs w:val="24"/>
        </w:rPr>
        <w:t>за ф-ма</w:t>
      </w:r>
      <w:r w:rsidRPr="00FC6049">
        <w:rPr>
          <w:sz w:val="24"/>
          <w:szCs w:val="24"/>
          <w:lang w:val="bg-BG"/>
        </w:rPr>
        <w:t xml:space="preserve"> </w:t>
      </w:r>
      <w:r w:rsidRPr="00FC6049">
        <w:rPr>
          <w:sz w:val="24"/>
          <w:szCs w:val="24"/>
        </w:rPr>
        <w:t>:</w:t>
      </w:r>
      <w:r w:rsidRPr="00FC6049">
        <w:rPr>
          <w:sz w:val="24"/>
          <w:szCs w:val="24"/>
          <w:lang w:val="bg-BG"/>
        </w:rPr>
        <w:t xml:space="preserve"> </w:t>
      </w:r>
    </w:p>
    <w:p w:rsidR="00FC6049" w:rsidRPr="00FC6049" w:rsidRDefault="00FC6049">
      <w:pPr>
        <w:rPr>
          <w:sz w:val="28"/>
          <w:szCs w:val="28"/>
          <w:lang w:val="bg-BG"/>
        </w:rPr>
      </w:pPr>
      <w:r w:rsidRPr="00FC6049">
        <w:rPr>
          <w:sz w:val="28"/>
          <w:szCs w:val="28"/>
        </w:rPr>
        <w:t>Име и фамилия:</w:t>
      </w:r>
      <w:r>
        <w:t xml:space="preserve"> </w:t>
      </w:r>
      <w:r w:rsidRPr="00FC604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FC6049" w:rsidRPr="00FC6049" w:rsidRDefault="00FC6049">
      <w:pPr>
        <w:rPr>
          <w:sz w:val="28"/>
          <w:szCs w:val="28"/>
          <w:lang w:val="bg-BG"/>
        </w:rPr>
      </w:pPr>
      <w:r w:rsidRPr="00FC6049">
        <w:rPr>
          <w:sz w:val="28"/>
          <w:szCs w:val="28"/>
        </w:rPr>
        <w:t>№ /дата на поръчката: ________________________________________</w:t>
      </w:r>
      <w:r>
        <w:rPr>
          <w:sz w:val="28"/>
          <w:szCs w:val="28"/>
        </w:rPr>
        <w:t>____/_____________________</w:t>
      </w:r>
    </w:p>
    <w:p w:rsidR="00FC6049" w:rsidRDefault="00FC6049">
      <w:pPr>
        <w:rPr>
          <w:sz w:val="28"/>
          <w:szCs w:val="28"/>
          <w:lang w:val="bg-BG"/>
        </w:rPr>
      </w:pPr>
      <w:r w:rsidRPr="00FC6049">
        <w:rPr>
          <w:sz w:val="28"/>
          <w:szCs w:val="28"/>
        </w:rPr>
        <w:t xml:space="preserve">Дата на получаване / куриер: _____________________________________/___________________________ </w:t>
      </w:r>
    </w:p>
    <w:p w:rsidR="00FC6049" w:rsidRDefault="00FC6049">
      <w:pPr>
        <w:rPr>
          <w:sz w:val="28"/>
          <w:szCs w:val="28"/>
          <w:lang w:val="bg-BG"/>
        </w:rPr>
      </w:pPr>
      <w:r w:rsidRPr="00FC6049">
        <w:rPr>
          <w:sz w:val="28"/>
          <w:szCs w:val="28"/>
        </w:rPr>
        <w:t>Номер на д</w:t>
      </w:r>
      <w:r>
        <w:rPr>
          <w:sz w:val="28"/>
          <w:szCs w:val="28"/>
        </w:rPr>
        <w:t>окумента за покупка (</w:t>
      </w:r>
      <w:r>
        <w:rPr>
          <w:sz w:val="28"/>
          <w:szCs w:val="28"/>
          <w:lang w:val="bg-BG"/>
        </w:rPr>
        <w:t>товарителница</w:t>
      </w:r>
      <w:r w:rsidRPr="00FC6049">
        <w:rPr>
          <w:sz w:val="28"/>
          <w:szCs w:val="28"/>
        </w:rPr>
        <w:t>):</w:t>
      </w:r>
    </w:p>
    <w:p w:rsidR="00FC6049" w:rsidRDefault="00FC6049">
      <w:pPr>
        <w:rPr>
          <w:sz w:val="28"/>
          <w:szCs w:val="28"/>
          <w:lang w:val="bg-BG"/>
        </w:rPr>
      </w:pPr>
      <w:r w:rsidRPr="00FC6049">
        <w:rPr>
          <w:sz w:val="28"/>
          <w:szCs w:val="28"/>
        </w:rPr>
        <w:t xml:space="preserve">_____________________________________________ </w:t>
      </w:r>
    </w:p>
    <w:p w:rsidR="00FC6049" w:rsidRDefault="00FC6049">
      <w:pPr>
        <w:rPr>
          <w:sz w:val="28"/>
          <w:szCs w:val="28"/>
          <w:lang w:val="bg-BG"/>
        </w:rPr>
      </w:pPr>
      <w:r w:rsidRPr="00FC6049">
        <w:rPr>
          <w:sz w:val="28"/>
          <w:szCs w:val="28"/>
        </w:rPr>
        <w:t xml:space="preserve">Продукт Бр. Ед.Цена 1.__________________________________________________________ _______ </w:t>
      </w:r>
    </w:p>
    <w:p w:rsidR="00FC6049" w:rsidRDefault="00FC6049">
      <w:pPr>
        <w:rPr>
          <w:sz w:val="28"/>
          <w:szCs w:val="28"/>
          <w:lang w:val="bg-BG"/>
        </w:rPr>
      </w:pPr>
      <w:r w:rsidRPr="00FC6049">
        <w:rPr>
          <w:sz w:val="28"/>
          <w:szCs w:val="28"/>
        </w:rPr>
        <w:t xml:space="preserve">2. _________________________________________________________ _______ </w:t>
      </w:r>
    </w:p>
    <w:p w:rsidR="00FC6049" w:rsidRDefault="00FC6049">
      <w:pPr>
        <w:rPr>
          <w:sz w:val="28"/>
          <w:szCs w:val="28"/>
          <w:lang w:val="bg-BG"/>
        </w:rPr>
      </w:pPr>
      <w:r w:rsidRPr="00FC6049">
        <w:rPr>
          <w:sz w:val="28"/>
          <w:szCs w:val="28"/>
        </w:rPr>
        <w:t>3. _____________________________________</w:t>
      </w:r>
      <w:r>
        <w:rPr>
          <w:sz w:val="28"/>
          <w:szCs w:val="28"/>
        </w:rPr>
        <w:t>____________________ _______</w:t>
      </w:r>
      <w:r>
        <w:rPr>
          <w:sz w:val="28"/>
          <w:szCs w:val="28"/>
          <w:lang w:val="bg-BG"/>
        </w:rPr>
        <w:br/>
      </w:r>
      <w:r w:rsidRPr="00FC6049">
        <w:rPr>
          <w:sz w:val="28"/>
          <w:szCs w:val="28"/>
        </w:rPr>
        <w:t xml:space="preserve">Причина за връщане на стоката: _________________________________________________________________________________________________________________________________________________________________________________________________________ </w:t>
      </w:r>
    </w:p>
    <w:p w:rsidR="00FC6049" w:rsidRDefault="00FC6049">
      <w:pPr>
        <w:rPr>
          <w:sz w:val="28"/>
          <w:szCs w:val="28"/>
          <w:lang w:val="bg-BG"/>
        </w:rPr>
      </w:pPr>
      <w:r w:rsidRPr="00FC6049">
        <w:rPr>
          <w:sz w:val="28"/>
          <w:szCs w:val="28"/>
        </w:rPr>
        <w:t xml:space="preserve">Начин на възтановяване на дължимите суми: </w:t>
      </w:r>
    </w:p>
    <w:p w:rsidR="00AB076B" w:rsidRDefault="00FC6049">
      <w:pPr>
        <w:rPr>
          <w:sz w:val="28"/>
          <w:szCs w:val="28"/>
          <w:lang w:val="bg-BG"/>
        </w:rPr>
      </w:pPr>
      <w:r w:rsidRPr="00FC6049">
        <w:rPr>
          <w:sz w:val="28"/>
          <w:szCs w:val="28"/>
        </w:rPr>
        <w:lastRenderedPageBreak/>
        <w:t>По банкова сметка</w:t>
      </w:r>
      <w:r>
        <w:rPr>
          <w:sz w:val="28"/>
          <w:szCs w:val="28"/>
        </w:rPr>
        <w:t xml:space="preserve"> IBAN: ________________</w:t>
      </w:r>
      <w:r w:rsidRPr="00FC6049">
        <w:rPr>
          <w:sz w:val="28"/>
          <w:szCs w:val="28"/>
        </w:rPr>
        <w:t>______________ BIC: ___________</w:t>
      </w:r>
    </w:p>
    <w:p w:rsidR="00AB076B" w:rsidRPr="00AB076B" w:rsidRDefault="003E7435">
      <w:pPr>
        <w:rPr>
          <w:sz w:val="21"/>
          <w:szCs w:val="21"/>
          <w:lang w:val="bg-BG"/>
        </w:rPr>
      </w:pPr>
      <w:r w:rsidRPr="00AB076B">
        <w:rPr>
          <w:sz w:val="21"/>
          <w:szCs w:val="21"/>
        </w:rPr>
        <w:t>Срокът за връщане е 14 /четиринадсет/ дни, считано от датата на получаване на стоката. В обратно изпратената пратка освен формуляр за връщане на закупена стока, трябва да бъде приложено и доказателството за закупуването (</w:t>
      </w:r>
      <w:r w:rsidRPr="00AB076B">
        <w:rPr>
          <w:sz w:val="21"/>
          <w:szCs w:val="21"/>
          <w:lang w:val="bg-BG"/>
        </w:rPr>
        <w:t>товарителница).</w:t>
      </w:r>
      <w:r w:rsidRPr="00AB076B">
        <w:rPr>
          <w:sz w:val="21"/>
          <w:szCs w:val="21"/>
        </w:rPr>
        <w:t xml:space="preserve"> Задължително условие е закупените продукти да са в изряден търговски вид, без нарушена опаковка и без да са използвани . Стоката може да бъде върната в офиса на фирмата чрез куриер. Транспортните разходи са за сметка на Клиента и не се възстановяват. Пратки, изпратени с наложен платеж не се приемат. След получаване на върната стока и прегледа й (информация за което ще бъде изпратена по e-mail или телефон), стойността без транспортните разходи се възстановяват на Клиента – по </w:t>
      </w:r>
      <w:r w:rsidRPr="00AB076B">
        <w:rPr>
          <w:sz w:val="21"/>
          <w:szCs w:val="21"/>
          <w:lang w:val="bg-BG"/>
        </w:rPr>
        <w:t xml:space="preserve">банкова </w:t>
      </w:r>
      <w:r w:rsidRPr="00AB076B">
        <w:rPr>
          <w:sz w:val="21"/>
          <w:szCs w:val="21"/>
        </w:rPr>
        <w:t>сметка в с</w:t>
      </w:r>
      <w:r w:rsidR="00AB076B" w:rsidRPr="00AB076B">
        <w:rPr>
          <w:sz w:val="21"/>
          <w:szCs w:val="21"/>
          <w:lang w:val="bg-BG"/>
        </w:rPr>
        <w:t>р</w:t>
      </w:r>
      <w:r w:rsidRPr="00AB076B">
        <w:rPr>
          <w:sz w:val="21"/>
          <w:szCs w:val="21"/>
        </w:rPr>
        <w:t xml:space="preserve">ок от 14 /четиринадсет/ дни. Стока, чието връщане/рекламация не може да бъде приета (напр.: ако </w:t>
      </w:r>
      <w:r w:rsidR="00AB076B" w:rsidRPr="00AB076B">
        <w:rPr>
          <w:sz w:val="21"/>
          <w:szCs w:val="21"/>
        </w:rPr>
        <w:t>е изпратена след посочения срок</w:t>
      </w:r>
      <w:r w:rsidRPr="00AB076B">
        <w:rPr>
          <w:sz w:val="21"/>
          <w:szCs w:val="21"/>
        </w:rPr>
        <w:t xml:space="preserve">) ще бъде изпратена обратно на Клиента за негова сметка. Ако по някаква причина Клиентът е сбъркал и е посочил друг продукт от това, което е искал и до изпращане на поръчката не е установил грешката си може да се свърже в офиса на фирмата, за да бъде взето решение как ще се процедира. Всеки случай се разглежда индивидуално. Разходите за връщане на продукт и изпращане на новозаявен са за сметка на Клиента. Ако новата поръчка е по-скъпа се доплаща разликата. Доставчикът е в правото си да откаже връщането на продукт по свое усмотрение ако обстоятелствата го налагат. На рекламация подлежи всяка стока, която не отговаря на заявената от Клиента. Клиентът може да я откаже още с получаването от куриера и да не я приеме от него. При явно несъотвествие на получената стока със заявената незабавно се свържете с нас на някой от телефоните обявени в сайта. Несъответствието се проверява по наименованието на продукта в заявката и наименованието на продукта, който е получил Клиента. При установяване на такава грешка, Kлиентът връща продукта за сметка на Доставчика и му се изпраща верния. Ако при получаването на стока, тя е с нарушена или разпокъсана опаковка рекламацията ще бъде уважена само в присъствието на куриера още при самото получаване на стоката. В този случай незабавно се свържете с нас по телефона или направете рекламация на куриера. Рекламацията се удостоверява със запис в товарителницата от получателя, в момента на получаване на пратката. Рекламации, отнасящи се до механични повреди, възникнали по време на транспорта, ще бъдат разглеждани само въз основа на протокол за рекламация, изготвен в присъствието на куриера. В случай на видима повреда на пратката в момента на нейното предаване се изготвя (в два еднообразни екземпляра) констативен протокол, в който е описано констатираното състояние на пратката и нейната опаковка. В този случай Клиента може да откаже получаването на пратката или да я вземе на своя отговорност. В случай, че Клиент приеме такава пратка и не предяви своите претенции пред куриера с получаването ѝ отговорностите по рекламация се прехвърля към куриера, доставил пратката на Клиента. При такива обстоятелства важат условията за рекламация на пратки на съответната куриерска фирма. При предявяване на рекламация в срок до 14 /четиринадесет/ работни дни от датата на покупката при спазени всички условия на магазина, както и всички действащи законови разпоредби, Kлиентът може да претендира за възстановяване на заплатената сума, за замяна на стоката с друга или за отбив от цената. Всички разходи, които клиента е направил за получаването и връщането на закупената стока, комисионни на банки и други разходи извън сумата по стойността са за сметка на Клиента. Няма право на рекламация лице, което се явява трета страна при получаването на пратката и не е основния платец по нея. Декларирам, че съм запознат(а) и съм съгласен(а) с Общите условия за връщане/рекламация на закупена стока. </w:t>
      </w:r>
    </w:p>
    <w:p w:rsidR="002C4E6B" w:rsidRPr="00FC6049" w:rsidRDefault="003E7435">
      <w:pPr>
        <w:rPr>
          <w:sz w:val="28"/>
          <w:szCs w:val="28"/>
          <w:lang w:val="bg-BG"/>
        </w:rPr>
      </w:pPr>
      <w:r>
        <w:t>Дата: _______________________________ Подпис:_____________________________________</w:t>
      </w:r>
    </w:p>
    <w:sectPr w:rsidR="002C4E6B" w:rsidRPr="00FC6049" w:rsidSect="00F804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A6" w:rsidRDefault="00F612A6" w:rsidP="00FC6049">
      <w:pPr>
        <w:spacing w:after="0" w:line="240" w:lineRule="auto"/>
      </w:pPr>
      <w:r>
        <w:separator/>
      </w:r>
    </w:p>
  </w:endnote>
  <w:endnote w:type="continuationSeparator" w:id="0">
    <w:p w:rsidR="00F612A6" w:rsidRDefault="00F612A6" w:rsidP="00FC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A6" w:rsidRDefault="00F612A6" w:rsidP="00FC6049">
      <w:pPr>
        <w:spacing w:after="0" w:line="240" w:lineRule="auto"/>
      </w:pPr>
      <w:r>
        <w:separator/>
      </w:r>
    </w:p>
  </w:footnote>
  <w:footnote w:type="continuationSeparator" w:id="0">
    <w:p w:rsidR="00F612A6" w:rsidRDefault="00F612A6" w:rsidP="00FC6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6049"/>
    <w:rsid w:val="002C4E6B"/>
    <w:rsid w:val="003D06D0"/>
    <w:rsid w:val="003E7435"/>
    <w:rsid w:val="008A3316"/>
    <w:rsid w:val="00907FC9"/>
    <w:rsid w:val="00AB076B"/>
    <w:rsid w:val="00D10D95"/>
    <w:rsid w:val="00D624C6"/>
    <w:rsid w:val="00F612A6"/>
    <w:rsid w:val="00F80461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C60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C60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C6049"/>
  </w:style>
  <w:style w:type="paragraph" w:styleId="a7">
    <w:name w:val="footer"/>
    <w:basedOn w:val="a"/>
    <w:link w:val="a8"/>
    <w:uiPriority w:val="99"/>
    <w:semiHidden/>
    <w:unhideWhenUsed/>
    <w:rsid w:val="00FC60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C6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2019-09-26T11:09:00Z</dcterms:created>
  <dcterms:modified xsi:type="dcterms:W3CDTF">2020-01-21T10:39:00Z</dcterms:modified>
</cp:coreProperties>
</file>